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440" w:firstLineChars="400"/>
        <w:jc w:val="center"/>
        <w:rPr>
          <w:rFonts w:hint="eastAsia" w:ascii="微软雅黑" w:hAnsi="微软雅黑" w:eastAsia="微软雅黑" w:cs="微软雅黑"/>
          <w:b w:val="0"/>
          <w:bCs/>
          <w:color w:val="auto"/>
          <w:spacing w:val="37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燕津幼儿园凤形分园装饰装修工程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u w:val="none"/>
          <w:lang w:val="en-US" w:eastAsia="zh-CN" w:bidi="ar"/>
        </w:rPr>
        <w:t xml:space="preserve">   中标公示</w:t>
      </w:r>
    </w:p>
    <w:tbl>
      <w:tblPr>
        <w:tblStyle w:val="6"/>
        <w:tblW w:w="8952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2"/>
        <w:gridCol w:w="5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>发包人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发包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人：安徽津腾建设工程有限公司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地址: 宁国市汇金广场附楼三楼（停车场）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>项目名称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燕津幼儿园凤形分园装饰装修工程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>项目编号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>AHJT-2023-0</w:t>
            </w:r>
            <w:r>
              <w:rPr>
                <w:rFonts w:hint="eastAsia" w:ascii="宋体" w:hAnsi="宋体" w:cs="宋体"/>
                <w:color w:val="auto"/>
                <w:sz w:val="23"/>
                <w:szCs w:val="23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>-0</w:t>
            </w:r>
            <w:r>
              <w:rPr>
                <w:rFonts w:hint="eastAsia" w:ascii="宋体" w:hAnsi="宋体" w:cs="宋体"/>
                <w:color w:val="auto"/>
                <w:sz w:val="23"/>
                <w:szCs w:val="23"/>
                <w:lang w:val="en-US" w:eastAsia="zh-CN"/>
              </w:rPr>
              <w:t>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>开标时间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2023年0</w:t>
            </w: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14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日</w:t>
            </w: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点</w:t>
            </w: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03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第一成交候选人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680" w:firstLineChars="80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报价得分：95.6分, 折扣率：87.3</w:t>
            </w:r>
          </w:p>
          <w:p>
            <w:pPr>
              <w:ind w:firstLine="1680" w:firstLineChars="8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业绩得分：3分</w:t>
            </w:r>
          </w:p>
          <w:p>
            <w:pPr>
              <w:ind w:firstLine="1680" w:firstLineChars="8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综合得分：98.6分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第二成交候选人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680" w:firstLineChars="8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报价得分：95.38分，折扣率：87.5</w:t>
            </w:r>
          </w:p>
          <w:p>
            <w:pPr>
              <w:ind w:firstLine="1680" w:firstLineChars="8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业绩得分：/分</w:t>
            </w:r>
          </w:p>
          <w:p>
            <w:pPr>
              <w:spacing w:line="400" w:lineRule="exact"/>
              <w:ind w:firstLine="1680" w:firstLineChars="800"/>
              <w:jc w:val="both"/>
              <w:rPr>
                <w:rFonts w:hint="default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综合得分：95.38分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第三成交候选人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680" w:firstLineChars="8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报价得分：89.39分，折扣率：91.24</w:t>
            </w:r>
          </w:p>
          <w:p>
            <w:pPr>
              <w:ind w:firstLine="1680" w:firstLineChars="8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业绩得分:  3分</w:t>
            </w:r>
          </w:p>
          <w:p>
            <w:pPr>
              <w:spacing w:line="400" w:lineRule="exact"/>
              <w:ind w:firstLine="1680" w:firstLineChars="800"/>
              <w:jc w:val="both"/>
              <w:rPr>
                <w:rFonts w:hint="default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综合得分：92.89分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>招标文件规定公示的其他内容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topLinePunct/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3"/>
                <w:szCs w:val="23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t>被否决投标情况说明（单位、否决依据和原因）</w:t>
            </w:r>
          </w:p>
          <w:p>
            <w:pPr>
              <w:spacing w:line="400" w:lineRule="exact"/>
              <w:ind w:firstLine="462" w:firstLineChars="200"/>
              <w:jc w:val="center"/>
              <w:rPr>
                <w:rFonts w:hint="eastAsia" w:ascii="宋体" w:hAnsi="宋体" w:eastAsia="宋体" w:cs="宋体"/>
                <w:b/>
                <w:color w:val="auto"/>
                <w:sz w:val="23"/>
                <w:szCs w:val="23"/>
                <w:u w:val="single"/>
                <w:lang w:eastAsia="zh-CN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topLinePunct/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3"/>
                <w:szCs w:val="23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公示时间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2023年0</w:t>
            </w: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17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日-2023年0</w:t>
            </w: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19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若投标人或其他利害关系人对评标结果有异议，可在中标候选人公示期内向发包人提出异议。</w:t>
            </w:r>
          </w:p>
          <w:p>
            <w:pPr>
              <w:spacing w:line="400" w:lineRule="exact"/>
              <w:jc w:val="left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联系人：程先生  联系电话：13695632886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lN2Q3ZjBiY2Q4MjhkNzJlYTYxMTlkOWZhN2QxNTQifQ=="/>
  </w:docVars>
  <w:rsids>
    <w:rsidRoot w:val="00000000"/>
    <w:rsid w:val="073F4A62"/>
    <w:rsid w:val="129A3B6E"/>
    <w:rsid w:val="12B55B4C"/>
    <w:rsid w:val="150D648A"/>
    <w:rsid w:val="16C038F4"/>
    <w:rsid w:val="16C77E37"/>
    <w:rsid w:val="178403FC"/>
    <w:rsid w:val="17E06569"/>
    <w:rsid w:val="18E34DF0"/>
    <w:rsid w:val="1D0C20C0"/>
    <w:rsid w:val="236945BF"/>
    <w:rsid w:val="2594611E"/>
    <w:rsid w:val="26A0203D"/>
    <w:rsid w:val="27904F56"/>
    <w:rsid w:val="2B82243F"/>
    <w:rsid w:val="383D70B3"/>
    <w:rsid w:val="38631413"/>
    <w:rsid w:val="3889624B"/>
    <w:rsid w:val="398215F8"/>
    <w:rsid w:val="41DD7EA2"/>
    <w:rsid w:val="447949D4"/>
    <w:rsid w:val="46517991"/>
    <w:rsid w:val="4706657E"/>
    <w:rsid w:val="4BB37CC4"/>
    <w:rsid w:val="4C612351"/>
    <w:rsid w:val="4ED52AF6"/>
    <w:rsid w:val="547E59B2"/>
    <w:rsid w:val="55C92E7F"/>
    <w:rsid w:val="55F52CC5"/>
    <w:rsid w:val="5DE57E78"/>
    <w:rsid w:val="5F3B3E1E"/>
    <w:rsid w:val="61F54F50"/>
    <w:rsid w:val="647629E6"/>
    <w:rsid w:val="67AC59DB"/>
    <w:rsid w:val="69440DAE"/>
    <w:rsid w:val="6A7D62B1"/>
    <w:rsid w:val="6B315B17"/>
    <w:rsid w:val="721E4E47"/>
    <w:rsid w:val="7CC44D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3"/>
    <w:basedOn w:val="1"/>
    <w:qFormat/>
    <w:uiPriority w:val="0"/>
    <w:pPr>
      <w:spacing w:after="120" w:afterLines="0"/>
    </w:pPr>
    <w:rPr>
      <w:rFonts w:eastAsia="宋体"/>
      <w:kern w:val="2"/>
      <w:sz w:val="16"/>
      <w:szCs w:val="16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正文_2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378</Characters>
  <Lines>0</Lines>
  <Paragraphs>0</Paragraphs>
  <TotalTime>8</TotalTime>
  <ScaleCrop>false</ScaleCrop>
  <LinksUpToDate>false</LinksUpToDate>
  <CharactersWithSpaces>387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2023-02-02T09:03:00Z</dcterms:created>
  <dc:creator>Administrator</dc:creator>
  <cp:lastModifiedBy>程度</cp:lastModifiedBy>
  <dcterms:modified xsi:type="dcterms:W3CDTF">2023-04-17T00:14:11Z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506DD8039D2341749C0664F1F7876BCB_13</vt:lpwstr>
  </property>
</Properties>
</file>